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86" w:rsidRPr="00EE3BEC" w:rsidRDefault="00AC4686" w:rsidP="00AC4686">
      <w:pPr>
        <w:autoSpaceDE w:val="0"/>
        <w:autoSpaceDN w:val="0"/>
        <w:adjustRightInd w:val="0"/>
        <w:ind w:left="6372" w:firstLine="708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   </w:t>
      </w:r>
      <w:r w:rsidRPr="00EE3BEC">
        <w:rPr>
          <w:sz w:val="18"/>
          <w:szCs w:val="18"/>
        </w:rPr>
        <w:t>Załącznik Nr 1</w:t>
      </w:r>
    </w:p>
    <w:bookmarkEnd w:id="0"/>
    <w:p w:rsidR="00AC4686" w:rsidRDefault="00AC4686" w:rsidP="00AC4686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EE3BEC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EE3B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EE3BEC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 xml:space="preserve"> XLI </w:t>
      </w:r>
      <w:r w:rsidRPr="00EE3BEC">
        <w:rPr>
          <w:sz w:val="18"/>
          <w:szCs w:val="18"/>
        </w:rPr>
        <w:t>/</w:t>
      </w:r>
      <w:r>
        <w:rPr>
          <w:sz w:val="18"/>
          <w:szCs w:val="18"/>
        </w:rPr>
        <w:t>204</w:t>
      </w:r>
      <w:r w:rsidRPr="00EE3BEC">
        <w:rPr>
          <w:sz w:val="18"/>
          <w:szCs w:val="18"/>
        </w:rPr>
        <w:t>/2014</w:t>
      </w:r>
    </w:p>
    <w:p w:rsidR="00AC4686" w:rsidRPr="00EE3BEC" w:rsidRDefault="00AC4686" w:rsidP="00AC4686">
      <w:pPr>
        <w:autoSpaceDE w:val="0"/>
        <w:autoSpaceDN w:val="0"/>
        <w:adjustRightInd w:val="0"/>
        <w:ind w:left="5664" w:firstLine="456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EE3BEC">
        <w:rPr>
          <w:sz w:val="18"/>
          <w:szCs w:val="18"/>
        </w:rPr>
        <w:t xml:space="preserve">Rady Miejskiej w Błażowej </w:t>
      </w:r>
    </w:p>
    <w:p w:rsidR="00AC4686" w:rsidRPr="00EE3BEC" w:rsidRDefault="00AC4686" w:rsidP="00AC4686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EE3BEC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</w:t>
      </w:r>
      <w:r w:rsidRPr="00EE3BEC">
        <w:rPr>
          <w:sz w:val="18"/>
          <w:szCs w:val="18"/>
        </w:rPr>
        <w:t xml:space="preserve">  z dnia </w:t>
      </w:r>
      <w:r>
        <w:rPr>
          <w:sz w:val="18"/>
          <w:szCs w:val="18"/>
        </w:rPr>
        <w:t xml:space="preserve">30 </w:t>
      </w:r>
      <w:r w:rsidRPr="00EE3BEC">
        <w:rPr>
          <w:sz w:val="18"/>
          <w:szCs w:val="18"/>
        </w:rPr>
        <w:t xml:space="preserve"> stycznia 2014 roku</w:t>
      </w:r>
    </w:p>
    <w:p w:rsidR="00AC4686" w:rsidRPr="00EE3BEC" w:rsidRDefault="00AC4686" w:rsidP="00AC4686">
      <w:pPr>
        <w:autoSpaceDE w:val="0"/>
        <w:autoSpaceDN w:val="0"/>
        <w:adjustRightInd w:val="0"/>
        <w:rPr>
          <w:sz w:val="18"/>
          <w:szCs w:val="18"/>
        </w:rPr>
      </w:pPr>
    </w:p>
    <w:p w:rsidR="00AC4686" w:rsidRPr="00EE3BEC" w:rsidRDefault="00AC4686" w:rsidP="00AC4686">
      <w:pPr>
        <w:autoSpaceDE w:val="0"/>
        <w:autoSpaceDN w:val="0"/>
        <w:adjustRightInd w:val="0"/>
      </w:pPr>
    </w:p>
    <w:p w:rsidR="00AC4686" w:rsidRDefault="00AC4686" w:rsidP="00AC4686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AC4686" w:rsidRDefault="00AC4686" w:rsidP="00AC4686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E3BEC">
        <w:rPr>
          <w:b/>
          <w:bCs/>
          <w:sz w:val="30"/>
          <w:szCs w:val="30"/>
        </w:rPr>
        <w:t>PROGRAM OSŁONOWY</w:t>
      </w:r>
    </w:p>
    <w:p w:rsidR="00AC4686" w:rsidRDefault="00AC4686" w:rsidP="00AC4686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AC4686" w:rsidRPr="003D2497" w:rsidRDefault="00AC4686" w:rsidP="00AC468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D2497">
        <w:rPr>
          <w:b/>
          <w:bCs/>
          <w:sz w:val="28"/>
          <w:szCs w:val="28"/>
        </w:rPr>
        <w:t>„POMOC GMINY W ZAKRESIE DOŻYWIANIA NA LATA 2014-2020”</w:t>
      </w:r>
    </w:p>
    <w:p w:rsidR="00AC4686" w:rsidRDefault="00AC4686" w:rsidP="00AC4686">
      <w:pPr>
        <w:autoSpaceDE w:val="0"/>
        <w:autoSpaceDN w:val="0"/>
        <w:adjustRightInd w:val="0"/>
        <w:rPr>
          <w:b/>
          <w:bCs/>
        </w:rPr>
      </w:pPr>
    </w:p>
    <w:p w:rsidR="00AC4686" w:rsidRDefault="00AC4686" w:rsidP="00AC4686">
      <w:pPr>
        <w:autoSpaceDE w:val="0"/>
        <w:autoSpaceDN w:val="0"/>
        <w:adjustRightInd w:val="0"/>
        <w:rPr>
          <w:b/>
          <w:bCs/>
        </w:rPr>
      </w:pPr>
    </w:p>
    <w:p w:rsidR="00AC4686" w:rsidRPr="00EE3BEC" w:rsidRDefault="00AC4686" w:rsidP="00AC4686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EE3BEC">
        <w:rPr>
          <w:b/>
          <w:bCs/>
        </w:rPr>
        <w:t>Podstawa prawna:</w:t>
      </w:r>
    </w:p>
    <w:p w:rsidR="00AC4686" w:rsidRDefault="00AC4686" w:rsidP="00AC4686">
      <w:pPr>
        <w:autoSpaceDE w:val="0"/>
        <w:autoSpaceDN w:val="0"/>
        <w:adjustRightInd w:val="0"/>
      </w:pPr>
    </w:p>
    <w:p w:rsidR="00AC4686" w:rsidRPr="0024437C" w:rsidRDefault="00AC4686" w:rsidP="00AC4686">
      <w:pPr>
        <w:spacing w:before="240" w:line="360" w:lineRule="auto"/>
        <w:ind w:firstLine="360"/>
        <w:jc w:val="both"/>
        <w:rPr>
          <w:sz w:val="22"/>
          <w:szCs w:val="22"/>
        </w:rPr>
      </w:pPr>
      <w:r w:rsidRPr="0024437C">
        <w:rPr>
          <w:sz w:val="22"/>
          <w:szCs w:val="22"/>
        </w:rPr>
        <w:t xml:space="preserve">Program „Pomoc </w:t>
      </w:r>
      <w:r>
        <w:rPr>
          <w:sz w:val="22"/>
          <w:szCs w:val="22"/>
        </w:rPr>
        <w:t xml:space="preserve">gminy w zakresie </w:t>
      </w:r>
      <w:r w:rsidRPr="0024437C">
        <w:rPr>
          <w:sz w:val="22"/>
          <w:szCs w:val="22"/>
        </w:rPr>
        <w:t>dożywiania</w:t>
      </w:r>
      <w:r>
        <w:rPr>
          <w:sz w:val="22"/>
          <w:szCs w:val="22"/>
        </w:rPr>
        <w:t xml:space="preserve"> na lata 2014-2010</w:t>
      </w:r>
      <w:r w:rsidRPr="0024437C">
        <w:rPr>
          <w:sz w:val="22"/>
          <w:szCs w:val="22"/>
        </w:rPr>
        <w:t xml:space="preserve">” jest programem osłonowym </w:t>
      </w:r>
      <w:r>
        <w:rPr>
          <w:sz w:val="22"/>
          <w:szCs w:val="22"/>
        </w:rPr>
        <w:br/>
      </w:r>
      <w:r w:rsidRPr="0024437C">
        <w:rPr>
          <w:sz w:val="22"/>
          <w:szCs w:val="22"/>
        </w:rPr>
        <w:t xml:space="preserve">w rozumieniu art. 17 ust. 2 pkt 4 ustawy o pomocy społecznej </w:t>
      </w:r>
      <w:r>
        <w:rPr>
          <w:sz w:val="22"/>
          <w:szCs w:val="22"/>
        </w:rPr>
        <w:t xml:space="preserve">( Dz.U.z 2013.poz. 182 z późn.zm) </w:t>
      </w:r>
      <w:r w:rsidRPr="0024437C">
        <w:rPr>
          <w:sz w:val="22"/>
          <w:szCs w:val="22"/>
        </w:rPr>
        <w:t>dotyczącym realizacji zada</w:t>
      </w:r>
      <w:r>
        <w:rPr>
          <w:sz w:val="22"/>
          <w:szCs w:val="22"/>
        </w:rPr>
        <w:t>nia</w:t>
      </w:r>
      <w:r w:rsidRPr="0024437C">
        <w:rPr>
          <w:sz w:val="22"/>
          <w:szCs w:val="22"/>
        </w:rPr>
        <w:t xml:space="preserve"> własn</w:t>
      </w:r>
      <w:r>
        <w:rPr>
          <w:sz w:val="22"/>
          <w:szCs w:val="22"/>
        </w:rPr>
        <w:t>ego</w:t>
      </w:r>
      <w:r w:rsidRPr="0024437C">
        <w:rPr>
          <w:sz w:val="22"/>
          <w:szCs w:val="22"/>
        </w:rPr>
        <w:t xml:space="preserve"> gminy o charakterze obowiązkowym w zakresie pomocy społecznej, o który</w:t>
      </w:r>
      <w:r>
        <w:rPr>
          <w:sz w:val="22"/>
          <w:szCs w:val="22"/>
        </w:rPr>
        <w:t>m</w:t>
      </w:r>
      <w:r w:rsidRPr="0024437C">
        <w:rPr>
          <w:sz w:val="22"/>
          <w:szCs w:val="22"/>
        </w:rPr>
        <w:t xml:space="preserve"> mowa</w:t>
      </w:r>
      <w:r>
        <w:rPr>
          <w:sz w:val="22"/>
          <w:szCs w:val="22"/>
        </w:rPr>
        <w:t xml:space="preserve"> </w:t>
      </w:r>
      <w:r w:rsidRPr="0024437C">
        <w:rPr>
          <w:sz w:val="22"/>
          <w:szCs w:val="22"/>
        </w:rPr>
        <w:t>w art. 17 ust. 1 pkt</w:t>
      </w:r>
      <w:r>
        <w:rPr>
          <w:sz w:val="22"/>
          <w:szCs w:val="22"/>
        </w:rPr>
        <w:t xml:space="preserve"> </w:t>
      </w:r>
      <w:r w:rsidRPr="0024437C">
        <w:rPr>
          <w:sz w:val="22"/>
          <w:szCs w:val="22"/>
        </w:rPr>
        <w:t>14</w:t>
      </w:r>
      <w:r>
        <w:rPr>
          <w:sz w:val="22"/>
          <w:szCs w:val="22"/>
        </w:rPr>
        <w:t xml:space="preserve"> cyt.</w:t>
      </w:r>
      <w:r w:rsidRPr="0024437C">
        <w:rPr>
          <w:sz w:val="22"/>
          <w:szCs w:val="22"/>
        </w:rPr>
        <w:t xml:space="preserve"> ustawy o pomocy społecznej.</w:t>
      </w:r>
    </w:p>
    <w:p w:rsidR="00AC4686" w:rsidRDefault="00AC4686" w:rsidP="00AC4686">
      <w:pPr>
        <w:spacing w:line="360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24437C">
        <w:rPr>
          <w:sz w:val="22"/>
          <w:szCs w:val="22"/>
        </w:rPr>
        <w:t xml:space="preserve">Program będzie realizowany w latach 2014-2020 </w:t>
      </w:r>
      <w:r>
        <w:rPr>
          <w:sz w:val="22"/>
          <w:szCs w:val="22"/>
        </w:rPr>
        <w:t xml:space="preserve"> </w:t>
      </w:r>
      <w:r w:rsidRPr="0024437C">
        <w:rPr>
          <w:sz w:val="22"/>
          <w:szCs w:val="22"/>
        </w:rPr>
        <w:t xml:space="preserve">i obejmie swym zasięgiem </w:t>
      </w:r>
      <w:r>
        <w:rPr>
          <w:sz w:val="22"/>
          <w:szCs w:val="22"/>
        </w:rPr>
        <w:t xml:space="preserve">dzieci i młodzież </w:t>
      </w:r>
      <w:r>
        <w:rPr>
          <w:sz w:val="22"/>
          <w:szCs w:val="22"/>
        </w:rPr>
        <w:br/>
        <w:t xml:space="preserve">z gminy Błażowa o dochodach przekraczających kryterium dochodowe określone w art. 8 ust.1 ustawy </w:t>
      </w:r>
      <w:r>
        <w:rPr>
          <w:sz w:val="22"/>
          <w:szCs w:val="22"/>
        </w:rPr>
        <w:br/>
        <w:t xml:space="preserve">z dnia 12 marca 2004r. o pomocy społecznej ( Dz.U. z 2013r. poz. 182 z późn.zm) oraz w Uchwale </w:t>
      </w:r>
      <w:r>
        <w:rPr>
          <w:sz w:val="22"/>
          <w:szCs w:val="22"/>
        </w:rPr>
        <w:br/>
      </w:r>
      <w:r w:rsidRPr="0084549D">
        <w:rPr>
          <w:rFonts w:eastAsia="Calibri"/>
          <w:sz w:val="22"/>
          <w:szCs w:val="22"/>
          <w:lang w:eastAsia="en-US"/>
        </w:rPr>
        <w:t>Nr  XL / 197/2014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Rady Miejskiej w Błażowej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z dnia 03 stycznia 2014 r.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w sprawie: określenia zasad zwrotu wydatków poniesionych przez Gminę Błażowa na pomoc w formie posiłku, świadczenia pieniężnego na zakup posiłku lub żywności albo świadczenia rzeczowego w postaci produktów żywnościowych na lata 2014-2020</w:t>
      </w:r>
      <w:r>
        <w:rPr>
          <w:rFonts w:eastAsia="Calibri"/>
          <w:sz w:val="22"/>
          <w:szCs w:val="22"/>
          <w:lang w:eastAsia="en-US"/>
        </w:rPr>
        <w:t>.</w:t>
      </w:r>
    </w:p>
    <w:p w:rsidR="00AC4686" w:rsidRPr="0084549D" w:rsidRDefault="00AC4686" w:rsidP="00AC4686">
      <w:pPr>
        <w:spacing w:line="360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</w:p>
    <w:p w:rsidR="00AC4686" w:rsidRDefault="00AC4686" w:rsidP="00AC4686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EE3BEC">
        <w:rPr>
          <w:b/>
          <w:bCs/>
        </w:rPr>
        <w:t>Cel programu:</w:t>
      </w:r>
    </w:p>
    <w:p w:rsidR="00AC4686" w:rsidRPr="00EE3BEC" w:rsidRDefault="00AC4686" w:rsidP="00AC4686">
      <w:pPr>
        <w:autoSpaceDE w:val="0"/>
        <w:autoSpaceDN w:val="0"/>
        <w:adjustRightInd w:val="0"/>
        <w:rPr>
          <w:b/>
          <w:bCs/>
        </w:rPr>
      </w:pPr>
    </w:p>
    <w:p w:rsidR="00AC4686" w:rsidRDefault="00AC4686" w:rsidP="00AC4686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123039">
        <w:rPr>
          <w:sz w:val="22"/>
          <w:szCs w:val="22"/>
        </w:rPr>
        <w:t xml:space="preserve">Pomoc społeczna jest instytucją polityki społecznej państwa. Jej celem jest umożliwienie osobom </w:t>
      </w:r>
      <w:r w:rsidRPr="00123039">
        <w:rPr>
          <w:sz w:val="22"/>
          <w:szCs w:val="22"/>
        </w:rPr>
        <w:br/>
        <w:t xml:space="preserve">i rodzinom przezwyciężanie trudnych sytuacji życiowych, których nie są w stanie pokonać, </w:t>
      </w:r>
      <w:r>
        <w:rPr>
          <w:sz w:val="22"/>
          <w:szCs w:val="22"/>
        </w:rPr>
        <w:t>w</w:t>
      </w:r>
      <w:r w:rsidRPr="00123039">
        <w:rPr>
          <w:sz w:val="22"/>
          <w:szCs w:val="22"/>
        </w:rPr>
        <w:t xml:space="preserve">ykorzystując własne uprawnienia, zasoby i możliwości. Pomoc społeczna wspiera osoby i rodziny </w:t>
      </w:r>
      <w:r>
        <w:rPr>
          <w:sz w:val="22"/>
          <w:szCs w:val="22"/>
        </w:rPr>
        <w:br/>
      </w:r>
      <w:r w:rsidRPr="00123039">
        <w:rPr>
          <w:sz w:val="22"/>
          <w:szCs w:val="22"/>
        </w:rPr>
        <w:t>w wysiłkach zmierzających do zaspokojenia niezbędnych potrzeb i umożliwia im życie w warunkach godności człowieka.</w:t>
      </w:r>
      <w:r>
        <w:rPr>
          <w:sz w:val="22"/>
          <w:szCs w:val="22"/>
        </w:rPr>
        <w:t xml:space="preserve"> </w:t>
      </w:r>
    </w:p>
    <w:p w:rsidR="00AC4686" w:rsidRDefault="00AC4686" w:rsidP="00AC4686">
      <w:pPr>
        <w:spacing w:line="360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23039">
        <w:rPr>
          <w:sz w:val="22"/>
          <w:szCs w:val="22"/>
        </w:rPr>
        <w:t>Strategicznym celem programu osłonowego „</w:t>
      </w:r>
      <w:r>
        <w:rPr>
          <w:sz w:val="22"/>
          <w:szCs w:val="22"/>
        </w:rPr>
        <w:t xml:space="preserve">Pomoc gminy w zakresie dożywiania na lata </w:t>
      </w:r>
      <w:r>
        <w:rPr>
          <w:sz w:val="22"/>
          <w:szCs w:val="22"/>
        </w:rPr>
        <w:br/>
        <w:t>2014-2020</w:t>
      </w:r>
      <w:r w:rsidRPr="00123039">
        <w:rPr>
          <w:sz w:val="22"/>
          <w:szCs w:val="22"/>
        </w:rPr>
        <w:t>” jest ograniczenie zjawiska niedożywionych dzieci i młodzieży z rodzin znajdujących się w trudnej sytua</w:t>
      </w:r>
      <w:r>
        <w:rPr>
          <w:sz w:val="22"/>
          <w:szCs w:val="22"/>
        </w:rPr>
        <w:t xml:space="preserve">cji życiowej i finansowej o dochodach przekraczających kryterium dochodowe określone w art. 8 ust.1 ustawy z dnia 12 marca 2004r. o pomocy społecznej ( Dz.U. z 2013r. poz. 182 z późn.zm) oraz w Uchwale </w:t>
      </w:r>
      <w:r w:rsidRPr="0084549D">
        <w:rPr>
          <w:rFonts w:eastAsia="Calibri"/>
          <w:sz w:val="22"/>
          <w:szCs w:val="22"/>
          <w:lang w:eastAsia="en-US"/>
        </w:rPr>
        <w:t>Nr  XL / 197/2014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Rady Miejskiej w Błażowej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z dnia 03 stycznia 2014 r.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 xml:space="preserve">w sprawie: określenia zasad zwrotu wydatków poniesionych przez Gminę Błażowa na pomoc </w:t>
      </w:r>
      <w:r w:rsidRPr="0084549D">
        <w:rPr>
          <w:rFonts w:eastAsia="Calibri"/>
          <w:sz w:val="22"/>
          <w:szCs w:val="22"/>
          <w:lang w:eastAsia="en-US"/>
        </w:rPr>
        <w:lastRenderedPageBreak/>
        <w:t>w formie posiłku, świadczenia pieniężnego na zakup posiłku lub żywności albo świadczenia rzeczowego w postaci produktów żywnościowych na lata 2014-2020</w:t>
      </w:r>
      <w:r>
        <w:rPr>
          <w:rFonts w:eastAsia="Calibri"/>
          <w:sz w:val="22"/>
          <w:szCs w:val="22"/>
          <w:lang w:eastAsia="en-US"/>
        </w:rPr>
        <w:t>.</w:t>
      </w:r>
    </w:p>
    <w:p w:rsidR="00AC4686" w:rsidRDefault="00AC4686" w:rsidP="00AC4686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123039">
        <w:rPr>
          <w:sz w:val="22"/>
          <w:szCs w:val="22"/>
        </w:rPr>
        <w:t xml:space="preserve">Mając </w:t>
      </w:r>
      <w:r>
        <w:rPr>
          <w:sz w:val="22"/>
          <w:szCs w:val="22"/>
        </w:rPr>
        <w:t xml:space="preserve">na uwadze powyższe </w:t>
      </w:r>
      <w:r w:rsidRPr="00123039">
        <w:rPr>
          <w:sz w:val="22"/>
          <w:szCs w:val="22"/>
        </w:rPr>
        <w:t>niniejszy program osłonowy rozszerzy działania Miejsko</w:t>
      </w:r>
      <w:r>
        <w:rPr>
          <w:sz w:val="22"/>
          <w:szCs w:val="22"/>
        </w:rPr>
        <w:t>-Gminnego</w:t>
      </w:r>
      <w:r w:rsidRPr="00123039">
        <w:rPr>
          <w:sz w:val="22"/>
          <w:szCs w:val="22"/>
        </w:rPr>
        <w:t xml:space="preserve"> Ośrodka Pomocy Społecznej w </w:t>
      </w:r>
      <w:r>
        <w:rPr>
          <w:sz w:val="22"/>
          <w:szCs w:val="22"/>
        </w:rPr>
        <w:t>Błażowej</w:t>
      </w:r>
      <w:r w:rsidRPr="00123039">
        <w:rPr>
          <w:sz w:val="22"/>
          <w:szCs w:val="22"/>
        </w:rPr>
        <w:t xml:space="preserve"> w zakresie realizacji zadań obowiązkowych gminy, </w:t>
      </w:r>
      <w:r>
        <w:rPr>
          <w:sz w:val="22"/>
          <w:szCs w:val="22"/>
        </w:rPr>
        <w:br/>
      </w:r>
      <w:r w:rsidRPr="00123039">
        <w:rPr>
          <w:sz w:val="22"/>
          <w:szCs w:val="22"/>
        </w:rPr>
        <w:t>o których mowa w art. 48 ust. 5 ustawy o pomocy społecznej o beneficjentów, którzy potrzebują wsparcia a to przyczyni się do poprawy poziomu życia tych rodzin.</w:t>
      </w:r>
    </w:p>
    <w:p w:rsidR="00AC4686" w:rsidRDefault="00AC4686" w:rsidP="00AC4686">
      <w:pPr>
        <w:numPr>
          <w:ilvl w:val="0"/>
          <w:numId w:val="1"/>
        </w:numPr>
        <w:spacing w:befor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Ocena sytuacji warunkująca realizację programu</w:t>
      </w:r>
    </w:p>
    <w:p w:rsidR="00AC4686" w:rsidRDefault="00AC4686" w:rsidP="00AC4686">
      <w:pPr>
        <w:spacing w:before="240"/>
        <w:jc w:val="both"/>
        <w:rPr>
          <w:sz w:val="22"/>
          <w:szCs w:val="22"/>
        </w:rPr>
      </w:pPr>
    </w:p>
    <w:p w:rsidR="00AC4686" w:rsidRDefault="00AC4686" w:rsidP="00AC4686">
      <w:pPr>
        <w:spacing w:before="240"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Wzrost cen żywności oraz znaczące wydatki na jej zakup </w:t>
      </w:r>
      <w:r w:rsidRPr="00123039">
        <w:rPr>
          <w:sz w:val="22"/>
          <w:szCs w:val="22"/>
        </w:rPr>
        <w:t xml:space="preserve">pogarszają standard życia rodzin, </w:t>
      </w:r>
      <w:r>
        <w:rPr>
          <w:sz w:val="22"/>
          <w:szCs w:val="22"/>
        </w:rPr>
        <w:br/>
      </w:r>
      <w:r w:rsidRPr="00123039">
        <w:rPr>
          <w:sz w:val="22"/>
          <w:szCs w:val="22"/>
        </w:rPr>
        <w:t>a tym samym ograniczają możliwość zabezpieczenia podstawowych potrzeb życiowych pozostających na ich utrzymaniu dzieci.</w:t>
      </w:r>
    </w:p>
    <w:p w:rsidR="00AC4686" w:rsidRDefault="00AC4686" w:rsidP="00AC4686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41D4E">
        <w:rPr>
          <w:sz w:val="22"/>
          <w:szCs w:val="22"/>
        </w:rPr>
        <w:t xml:space="preserve">W roku 2013 w ramach rządowego programu „Pomoc państwa w zakresie dożywiania” objęto wsparciem </w:t>
      </w:r>
      <w:r>
        <w:rPr>
          <w:sz w:val="22"/>
          <w:szCs w:val="22"/>
        </w:rPr>
        <w:t>312</w:t>
      </w:r>
      <w:r w:rsidRPr="00841D4E">
        <w:rPr>
          <w:sz w:val="22"/>
          <w:szCs w:val="22"/>
        </w:rPr>
        <w:t xml:space="preserve"> </w:t>
      </w:r>
      <w:r>
        <w:rPr>
          <w:sz w:val="22"/>
          <w:szCs w:val="22"/>
        </w:rPr>
        <w:t>uczniów</w:t>
      </w:r>
      <w:r w:rsidRPr="00841D4E">
        <w:rPr>
          <w:sz w:val="22"/>
          <w:szCs w:val="22"/>
        </w:rPr>
        <w:t xml:space="preserve">. W ramach Programu udzielono pomocy w postaci posiłku bez wydawania decyzji administracyjnej oraz przeprowadzania wywiadu </w:t>
      </w:r>
      <w:r>
        <w:rPr>
          <w:sz w:val="22"/>
          <w:szCs w:val="22"/>
        </w:rPr>
        <w:t xml:space="preserve">środowiskowego 55 uczniom w 2011r., </w:t>
      </w:r>
      <w:r>
        <w:rPr>
          <w:sz w:val="22"/>
          <w:szCs w:val="22"/>
        </w:rPr>
        <w:br/>
        <w:t>40 uczniom  w 2012r. i 41 uczniom w 2013r.</w:t>
      </w:r>
    </w:p>
    <w:p w:rsidR="00AC4686" w:rsidRDefault="00AC4686" w:rsidP="00AC4686">
      <w:pPr>
        <w:spacing w:before="240"/>
        <w:jc w:val="both"/>
        <w:rPr>
          <w:sz w:val="22"/>
          <w:szCs w:val="22"/>
        </w:rPr>
      </w:pPr>
    </w:p>
    <w:tbl>
      <w:tblPr>
        <w:tblStyle w:val="Tabela-Siatka"/>
        <w:tblW w:w="9236" w:type="dxa"/>
        <w:tblInd w:w="108" w:type="dxa"/>
        <w:tblLook w:val="01E0" w:firstRow="1" w:lastRow="1" w:firstColumn="1" w:lastColumn="1" w:noHBand="0" w:noVBand="0"/>
      </w:tblPr>
      <w:tblGrid>
        <w:gridCol w:w="2140"/>
        <w:gridCol w:w="2900"/>
        <w:gridCol w:w="1800"/>
        <w:gridCol w:w="2396"/>
      </w:tblGrid>
      <w:tr w:rsidR="00AC4686" w:rsidTr="00824807">
        <w:trPr>
          <w:trHeight w:val="410"/>
        </w:trPr>
        <w:tc>
          <w:tcPr>
            <w:tcW w:w="214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855148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290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dzieci i młodzieży objętych dożywianiem</w:t>
            </w:r>
            <w:r>
              <w:rPr>
                <w:b/>
                <w:sz w:val="22"/>
                <w:szCs w:val="22"/>
              </w:rPr>
              <w:br/>
              <w:t>( posiłek)</w:t>
            </w:r>
          </w:p>
        </w:tc>
        <w:tc>
          <w:tcPr>
            <w:tcW w:w="4196" w:type="dxa"/>
            <w:gridSpan w:val="2"/>
          </w:tcPr>
          <w:p w:rsidR="00AC4686" w:rsidRPr="00855148" w:rsidRDefault="00AC4686" w:rsidP="00824807">
            <w:pPr>
              <w:spacing w:before="240"/>
              <w:ind w:right="-2268"/>
              <w:rPr>
                <w:b/>
                <w:sz w:val="22"/>
                <w:szCs w:val="22"/>
              </w:rPr>
            </w:pPr>
            <w:r w:rsidRPr="00855148">
              <w:rPr>
                <w:b/>
                <w:sz w:val="22"/>
                <w:szCs w:val="22"/>
              </w:rPr>
              <w:t>Liczba dzieci i młodzieży objętych pomocą</w:t>
            </w:r>
            <w:r>
              <w:rPr>
                <w:b/>
                <w:sz w:val="22"/>
                <w:szCs w:val="22"/>
              </w:rPr>
              <w:br/>
            </w:r>
            <w:r w:rsidRPr="00855148">
              <w:rPr>
                <w:b/>
                <w:sz w:val="22"/>
                <w:szCs w:val="22"/>
              </w:rPr>
              <w:t xml:space="preserve"> w formie posiłku bez przeprowadzenia </w:t>
            </w:r>
            <w:r>
              <w:rPr>
                <w:b/>
                <w:sz w:val="22"/>
                <w:szCs w:val="22"/>
              </w:rPr>
              <w:br/>
            </w:r>
            <w:r w:rsidRPr="00855148">
              <w:rPr>
                <w:b/>
                <w:sz w:val="22"/>
                <w:szCs w:val="22"/>
              </w:rPr>
              <w:t xml:space="preserve">wywiadu środowiskowego </w:t>
            </w:r>
          </w:p>
          <w:p w:rsidR="00AC4686" w:rsidRDefault="00AC4686" w:rsidP="00824807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B460F6">
              <w:rPr>
                <w:b/>
                <w:sz w:val="22"/>
                <w:szCs w:val="22"/>
              </w:rPr>
              <w:t>w tym na wsi</w:t>
            </w:r>
            <w:r>
              <w:rPr>
                <w:sz w:val="22"/>
                <w:szCs w:val="22"/>
              </w:rPr>
              <w:t>:</w:t>
            </w:r>
          </w:p>
        </w:tc>
      </w:tr>
      <w:tr w:rsidR="00AC4686" w:rsidTr="00824807">
        <w:tc>
          <w:tcPr>
            <w:tcW w:w="214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855148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290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1800" w:type="dxa"/>
          </w:tcPr>
          <w:p w:rsidR="00AC4686" w:rsidRDefault="00AC4686" w:rsidP="008248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96" w:type="dxa"/>
          </w:tcPr>
          <w:p w:rsidR="00AC4686" w:rsidRDefault="00AC4686" w:rsidP="008248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AC4686" w:rsidTr="00824807">
        <w:tc>
          <w:tcPr>
            <w:tcW w:w="214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855148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290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</w:t>
            </w:r>
          </w:p>
        </w:tc>
        <w:tc>
          <w:tcPr>
            <w:tcW w:w="1800" w:type="dxa"/>
          </w:tcPr>
          <w:p w:rsidR="00AC4686" w:rsidRDefault="00AC4686" w:rsidP="008248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396" w:type="dxa"/>
          </w:tcPr>
          <w:p w:rsidR="00AC4686" w:rsidRDefault="00AC4686" w:rsidP="008248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AC4686" w:rsidTr="00824807">
        <w:tc>
          <w:tcPr>
            <w:tcW w:w="214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855148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2900" w:type="dxa"/>
          </w:tcPr>
          <w:p w:rsidR="00AC4686" w:rsidRPr="00855148" w:rsidRDefault="00AC4686" w:rsidP="0082480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1800" w:type="dxa"/>
          </w:tcPr>
          <w:p w:rsidR="00AC4686" w:rsidRDefault="00AC4686" w:rsidP="008248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396" w:type="dxa"/>
          </w:tcPr>
          <w:p w:rsidR="00AC4686" w:rsidRDefault="00AC4686" w:rsidP="00824807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AC4686" w:rsidRPr="00855148" w:rsidRDefault="00AC4686" w:rsidP="00AC4686">
      <w:pPr>
        <w:spacing w:before="240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5148">
        <w:rPr>
          <w:sz w:val="16"/>
          <w:szCs w:val="16"/>
        </w:rPr>
        <w:t>( źródło: sprawozdanie MIPS z realizacji programu „ Pomoc państwa w zakresie dożywiania”</w:t>
      </w:r>
    </w:p>
    <w:p w:rsidR="00AC4686" w:rsidRDefault="00AC4686" w:rsidP="00AC4686">
      <w:pPr>
        <w:spacing w:before="240" w:line="360" w:lineRule="auto"/>
        <w:ind w:firstLine="708"/>
        <w:jc w:val="both"/>
        <w:rPr>
          <w:sz w:val="22"/>
          <w:szCs w:val="22"/>
        </w:rPr>
      </w:pPr>
    </w:p>
    <w:p w:rsidR="00AC4686" w:rsidRDefault="00AC4686" w:rsidP="00AC4686">
      <w:pPr>
        <w:spacing w:before="24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dzieci i młodzieży objęta w latach 2011-2013 pomocą w formie dożywiania bez przeprowadzenia wywiadu środowiskowego wskazuje, iż na terenie gminy Błażowa występują  potrzeby do udzielania pomocy w ww. formie. i uczniowie zgłaszają nauczycielom potrzebę zjedzenia posiłku.  </w:t>
      </w:r>
    </w:p>
    <w:p w:rsidR="00AC4686" w:rsidRPr="00123039" w:rsidRDefault="00AC4686" w:rsidP="00AC4686">
      <w:pPr>
        <w:spacing w:before="240"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Mając na uwadze powyższe, w celu zminimalizowania niedożywienia wśród dzieci </w:t>
      </w:r>
      <w:r>
        <w:rPr>
          <w:sz w:val="22"/>
          <w:szCs w:val="22"/>
        </w:rPr>
        <w:br/>
        <w:t xml:space="preserve">i młodzieży zasadnym jest zapewnienie wyżej wymienionym możliwości korzystania ze wsparcia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w formie posiłku bez przeprowadzania wywiadu środowiskowego i wydania decyzji administracyjnej przyznającej posiłek. </w:t>
      </w:r>
    </w:p>
    <w:p w:rsidR="00AC4686" w:rsidRPr="00123039" w:rsidRDefault="00AC4686" w:rsidP="00AC4686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Objęcie pomocą dzieci i młodzieży w formie dożywiania bez przeprowadzenia wywiadu środowiskowego w latach 2014-2020 </w:t>
      </w:r>
      <w:r w:rsidRPr="00123039">
        <w:rPr>
          <w:sz w:val="22"/>
          <w:szCs w:val="22"/>
        </w:rPr>
        <w:t xml:space="preserve">pozwoli </w:t>
      </w:r>
      <w:r>
        <w:rPr>
          <w:sz w:val="22"/>
          <w:szCs w:val="22"/>
        </w:rPr>
        <w:t xml:space="preserve">przede wszystkim </w:t>
      </w:r>
      <w:r w:rsidRPr="00123039">
        <w:rPr>
          <w:sz w:val="22"/>
          <w:szCs w:val="22"/>
        </w:rPr>
        <w:t>zabezpiecz</w:t>
      </w:r>
      <w:r>
        <w:rPr>
          <w:sz w:val="22"/>
          <w:szCs w:val="22"/>
        </w:rPr>
        <w:t>yć</w:t>
      </w:r>
      <w:r w:rsidRPr="00123039">
        <w:rPr>
          <w:sz w:val="22"/>
          <w:szCs w:val="22"/>
        </w:rPr>
        <w:t xml:space="preserve"> ich podstawow</w:t>
      </w:r>
      <w:r>
        <w:rPr>
          <w:sz w:val="22"/>
          <w:szCs w:val="22"/>
        </w:rPr>
        <w:t>e</w:t>
      </w:r>
      <w:r w:rsidRPr="00123039">
        <w:rPr>
          <w:sz w:val="22"/>
          <w:szCs w:val="22"/>
        </w:rPr>
        <w:t xml:space="preserve"> potrzeb</w:t>
      </w:r>
      <w:r>
        <w:rPr>
          <w:sz w:val="22"/>
          <w:szCs w:val="22"/>
        </w:rPr>
        <w:t>y</w:t>
      </w:r>
      <w:r w:rsidRPr="00123039">
        <w:rPr>
          <w:sz w:val="22"/>
          <w:szCs w:val="22"/>
        </w:rPr>
        <w:t xml:space="preserve"> żywieniow</w:t>
      </w:r>
      <w:r>
        <w:rPr>
          <w:sz w:val="22"/>
          <w:szCs w:val="22"/>
        </w:rPr>
        <w:t>e i ograniczy zjawisko niedożywienia</w:t>
      </w:r>
      <w:r w:rsidRPr="00123039">
        <w:rPr>
          <w:sz w:val="22"/>
          <w:szCs w:val="22"/>
        </w:rPr>
        <w:t>.</w:t>
      </w:r>
    </w:p>
    <w:p w:rsidR="00AC4686" w:rsidRDefault="00AC4686" w:rsidP="00AC4686">
      <w:pPr>
        <w:spacing w:before="240" w:line="360" w:lineRule="auto"/>
        <w:jc w:val="both"/>
        <w:rPr>
          <w:sz w:val="22"/>
          <w:szCs w:val="22"/>
        </w:rPr>
      </w:pPr>
      <w:r w:rsidRPr="00123039">
        <w:rPr>
          <w:sz w:val="22"/>
          <w:szCs w:val="22"/>
        </w:rPr>
        <w:t>W tym stanie rzeczy oraz wobec wymogów ustanowienia programu osłonowego na poziomie gminy staje się jak najbardziej zasadne wprowadzenie niniejszego programu osłonowego.</w:t>
      </w:r>
    </w:p>
    <w:p w:rsidR="00AC4686" w:rsidRDefault="00AC4686" w:rsidP="00AC4686">
      <w:pPr>
        <w:numPr>
          <w:ilvl w:val="0"/>
          <w:numId w:val="1"/>
        </w:numPr>
        <w:spacing w:befor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Podmioty realizujące program</w:t>
      </w:r>
    </w:p>
    <w:p w:rsidR="00AC4686" w:rsidRDefault="00AC4686" w:rsidP="00AC4686">
      <w:pPr>
        <w:spacing w:before="240"/>
        <w:jc w:val="both"/>
        <w:rPr>
          <w:b/>
          <w:bCs/>
          <w:sz w:val="26"/>
          <w:szCs w:val="26"/>
        </w:rPr>
      </w:pPr>
    </w:p>
    <w:p w:rsidR="00AC4686" w:rsidRPr="00123039" w:rsidRDefault="00AC4686" w:rsidP="00AC4686">
      <w:pPr>
        <w:spacing w:before="240" w:line="360" w:lineRule="auto"/>
        <w:ind w:firstLine="360"/>
        <w:jc w:val="both"/>
        <w:rPr>
          <w:bCs/>
          <w:sz w:val="22"/>
          <w:szCs w:val="22"/>
        </w:rPr>
      </w:pPr>
      <w:r w:rsidRPr="00123039">
        <w:rPr>
          <w:sz w:val="22"/>
          <w:szCs w:val="22"/>
        </w:rPr>
        <w:t xml:space="preserve">Program realizuje Miejsko-Gminny Ośrodek Pomocy Społecznej w </w:t>
      </w:r>
      <w:r>
        <w:rPr>
          <w:sz w:val="22"/>
          <w:szCs w:val="22"/>
        </w:rPr>
        <w:t xml:space="preserve">Błażowej </w:t>
      </w:r>
      <w:r w:rsidRPr="00123039">
        <w:rPr>
          <w:sz w:val="22"/>
          <w:szCs w:val="22"/>
        </w:rPr>
        <w:t xml:space="preserve">jako samorządowa jednostka </w:t>
      </w:r>
      <w:r>
        <w:rPr>
          <w:sz w:val="22"/>
          <w:szCs w:val="22"/>
        </w:rPr>
        <w:t xml:space="preserve">organizacyjna </w:t>
      </w:r>
      <w:r w:rsidRPr="00123039">
        <w:rPr>
          <w:sz w:val="22"/>
          <w:szCs w:val="22"/>
        </w:rPr>
        <w:t>pomocy społecznej we współpracy</w:t>
      </w:r>
      <w:r>
        <w:rPr>
          <w:sz w:val="22"/>
          <w:szCs w:val="22"/>
        </w:rPr>
        <w:t>:</w:t>
      </w:r>
      <w:r w:rsidRPr="00123039">
        <w:rPr>
          <w:sz w:val="22"/>
          <w:szCs w:val="22"/>
        </w:rPr>
        <w:t xml:space="preserve"> z innymi </w:t>
      </w:r>
      <w:r w:rsidRPr="00123039">
        <w:rPr>
          <w:bCs/>
          <w:sz w:val="22"/>
          <w:szCs w:val="22"/>
        </w:rPr>
        <w:t>samorządowymi jednostkami organizacyjnymi gminy (przedszkol</w:t>
      </w:r>
      <w:r>
        <w:rPr>
          <w:bCs/>
          <w:sz w:val="22"/>
          <w:szCs w:val="22"/>
        </w:rPr>
        <w:t>a</w:t>
      </w:r>
      <w:r w:rsidRPr="00123039">
        <w:rPr>
          <w:bCs/>
          <w:sz w:val="22"/>
          <w:szCs w:val="22"/>
        </w:rPr>
        <w:t>, szkoły podstawowe, gimnazjum</w:t>
      </w:r>
      <w:r>
        <w:rPr>
          <w:bCs/>
          <w:sz w:val="22"/>
          <w:szCs w:val="22"/>
        </w:rPr>
        <w:t>, szkoły ponadgimnazjalne, placówki szkolno-wychowawcze</w:t>
      </w:r>
      <w:r w:rsidRPr="00123039">
        <w:rPr>
          <w:bCs/>
          <w:sz w:val="22"/>
          <w:szCs w:val="22"/>
        </w:rPr>
        <w:t xml:space="preserve">) oraz szkołami lub przedszkolami prowadzonymi przez inne samorządy gminne albo podmiotami prowadzącymi szkoły lub przedszkola niepubliczne, do których uczęszczają dzieci i młodzież z terenu gminy </w:t>
      </w:r>
      <w:r>
        <w:rPr>
          <w:bCs/>
          <w:sz w:val="22"/>
          <w:szCs w:val="22"/>
        </w:rPr>
        <w:t>Błażowa</w:t>
      </w:r>
      <w:r w:rsidRPr="00123039">
        <w:rPr>
          <w:bCs/>
          <w:sz w:val="22"/>
          <w:szCs w:val="22"/>
        </w:rPr>
        <w:t>.</w:t>
      </w:r>
    </w:p>
    <w:p w:rsidR="00AC4686" w:rsidRDefault="00AC4686" w:rsidP="00AC4686">
      <w:pPr>
        <w:spacing w:before="240" w:line="360" w:lineRule="auto"/>
        <w:jc w:val="both"/>
        <w:rPr>
          <w:bCs/>
          <w:sz w:val="22"/>
          <w:szCs w:val="22"/>
        </w:rPr>
      </w:pPr>
      <w:r w:rsidRPr="00123039">
        <w:rPr>
          <w:bCs/>
          <w:sz w:val="22"/>
          <w:szCs w:val="22"/>
        </w:rPr>
        <w:t xml:space="preserve">Koordynatorem programu jest </w:t>
      </w:r>
      <w:r>
        <w:rPr>
          <w:bCs/>
          <w:sz w:val="22"/>
          <w:szCs w:val="22"/>
        </w:rPr>
        <w:t>Kierownik</w:t>
      </w:r>
      <w:r w:rsidRPr="00123039">
        <w:rPr>
          <w:bCs/>
          <w:sz w:val="22"/>
          <w:szCs w:val="22"/>
        </w:rPr>
        <w:t xml:space="preserve"> Miejsko-Gminnego Ośrodka Pomocy Społecznej </w:t>
      </w:r>
      <w:r>
        <w:rPr>
          <w:bCs/>
          <w:sz w:val="22"/>
          <w:szCs w:val="22"/>
        </w:rPr>
        <w:br/>
      </w:r>
      <w:r w:rsidRPr="00123039">
        <w:rPr>
          <w:bCs/>
          <w:sz w:val="22"/>
          <w:szCs w:val="22"/>
        </w:rPr>
        <w:t xml:space="preserve">w </w:t>
      </w:r>
      <w:r>
        <w:rPr>
          <w:bCs/>
          <w:sz w:val="22"/>
          <w:szCs w:val="22"/>
        </w:rPr>
        <w:t>Błażowej</w:t>
      </w:r>
      <w:r w:rsidRPr="00123039">
        <w:rPr>
          <w:bCs/>
          <w:sz w:val="22"/>
          <w:szCs w:val="22"/>
        </w:rPr>
        <w:t>.</w:t>
      </w:r>
    </w:p>
    <w:p w:rsidR="00AC4686" w:rsidRDefault="00AC4686" w:rsidP="00AC4686">
      <w:pPr>
        <w:numPr>
          <w:ilvl w:val="0"/>
          <w:numId w:val="1"/>
        </w:numPr>
        <w:spacing w:befor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Zakres podmiotowy i przedmiotowy programu</w:t>
      </w:r>
    </w:p>
    <w:p w:rsidR="00AC4686" w:rsidRDefault="00AC4686" w:rsidP="00AC4686">
      <w:pPr>
        <w:spacing w:before="240"/>
        <w:ind w:firstLine="708"/>
        <w:jc w:val="both"/>
        <w:rPr>
          <w:sz w:val="22"/>
          <w:szCs w:val="22"/>
        </w:rPr>
      </w:pPr>
    </w:p>
    <w:p w:rsidR="00AC4686" w:rsidRPr="00123039" w:rsidRDefault="00AC4686" w:rsidP="00AC4686">
      <w:pPr>
        <w:spacing w:before="240"/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23039">
        <w:rPr>
          <w:sz w:val="22"/>
          <w:szCs w:val="22"/>
        </w:rPr>
        <w:t>W ramach programu udziela się wsparcia</w:t>
      </w:r>
      <w:r>
        <w:rPr>
          <w:sz w:val="22"/>
          <w:szCs w:val="22"/>
        </w:rPr>
        <w:t xml:space="preserve"> w formie posiłku</w:t>
      </w:r>
      <w:r w:rsidRPr="00123039">
        <w:rPr>
          <w:sz w:val="22"/>
          <w:szCs w:val="22"/>
        </w:rPr>
        <w:t>:</w:t>
      </w:r>
    </w:p>
    <w:p w:rsidR="00AC4686" w:rsidRPr="00123039" w:rsidRDefault="00AC4686" w:rsidP="00AC4686">
      <w:pPr>
        <w:widowControl w:val="0"/>
        <w:numPr>
          <w:ilvl w:val="1"/>
          <w:numId w:val="1"/>
        </w:numPr>
        <w:suppressAutoHyphens/>
        <w:spacing w:before="240"/>
        <w:jc w:val="both"/>
        <w:rPr>
          <w:sz w:val="22"/>
          <w:szCs w:val="22"/>
        </w:rPr>
      </w:pPr>
      <w:r w:rsidRPr="00123039">
        <w:rPr>
          <w:sz w:val="22"/>
          <w:szCs w:val="22"/>
        </w:rPr>
        <w:t>dzieciom do czasu podjęcia nauki w szkole podstawowej;</w:t>
      </w:r>
    </w:p>
    <w:p w:rsidR="00AC4686" w:rsidRDefault="00AC4686" w:rsidP="00AC4686">
      <w:pPr>
        <w:widowControl w:val="0"/>
        <w:numPr>
          <w:ilvl w:val="1"/>
          <w:numId w:val="1"/>
        </w:numPr>
        <w:suppressAutoHyphens/>
        <w:spacing w:before="240"/>
        <w:jc w:val="both"/>
        <w:rPr>
          <w:sz w:val="22"/>
          <w:szCs w:val="22"/>
        </w:rPr>
      </w:pPr>
      <w:r w:rsidRPr="00123039">
        <w:rPr>
          <w:sz w:val="22"/>
          <w:szCs w:val="22"/>
        </w:rPr>
        <w:t>uczniom do czasu ukończenia nauki w szkole ponadgimnazjalnej.</w:t>
      </w:r>
    </w:p>
    <w:p w:rsidR="00AC4686" w:rsidRPr="00123039" w:rsidRDefault="00AC4686" w:rsidP="00AC4686">
      <w:pPr>
        <w:widowControl w:val="0"/>
        <w:suppressAutoHyphens/>
        <w:spacing w:before="240"/>
        <w:jc w:val="both"/>
        <w:rPr>
          <w:sz w:val="22"/>
          <w:szCs w:val="22"/>
        </w:rPr>
      </w:pPr>
    </w:p>
    <w:p w:rsidR="00AC4686" w:rsidRDefault="00AC4686" w:rsidP="00AC46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A1F88">
        <w:rPr>
          <w:sz w:val="22"/>
          <w:szCs w:val="22"/>
        </w:rPr>
        <w:t xml:space="preserve">Pomoc w postaci posiłku przysługuje w jednej z form: </w:t>
      </w:r>
    </w:p>
    <w:p w:rsidR="00AC4686" w:rsidRPr="00AA1F88" w:rsidRDefault="00AC4686" w:rsidP="00AC4686">
      <w:pPr>
        <w:spacing w:line="360" w:lineRule="auto"/>
        <w:rPr>
          <w:sz w:val="22"/>
          <w:szCs w:val="22"/>
        </w:rPr>
      </w:pPr>
    </w:p>
    <w:p w:rsidR="00AC4686" w:rsidRPr="00AA1F88" w:rsidRDefault="00AC4686" w:rsidP="00AC4686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1F88">
        <w:rPr>
          <w:sz w:val="22"/>
          <w:szCs w:val="22"/>
        </w:rPr>
        <w:t xml:space="preserve">pełnego obiadu – dwa dania; </w:t>
      </w:r>
    </w:p>
    <w:p w:rsidR="00AC4686" w:rsidRPr="00AA1F88" w:rsidRDefault="00AC4686" w:rsidP="00AC4686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1F88">
        <w:rPr>
          <w:sz w:val="22"/>
          <w:szCs w:val="22"/>
        </w:rPr>
        <w:t xml:space="preserve">jednego dania na gorąco; </w:t>
      </w:r>
    </w:p>
    <w:p w:rsidR="00AC4686" w:rsidRDefault="00AC4686" w:rsidP="00AC4686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A1F88">
        <w:rPr>
          <w:sz w:val="22"/>
          <w:szCs w:val="22"/>
        </w:rPr>
        <w:t>całodziennego wyżywienia w przypadkach kiedy dziecko uczęszcza do placówki szkolno – wychowawczej lub do szkoły z internatem;</w:t>
      </w:r>
    </w:p>
    <w:p w:rsidR="00AC4686" w:rsidRDefault="00AC4686" w:rsidP="00AC4686">
      <w:pPr>
        <w:ind w:firstLine="708"/>
        <w:jc w:val="both"/>
        <w:rPr>
          <w:sz w:val="22"/>
          <w:szCs w:val="22"/>
        </w:rPr>
      </w:pPr>
    </w:p>
    <w:p w:rsidR="00AC4686" w:rsidRPr="00AC4686" w:rsidRDefault="00AC4686" w:rsidP="00AC4686">
      <w:pPr>
        <w:spacing w:line="360" w:lineRule="auto"/>
        <w:ind w:firstLine="360"/>
        <w:jc w:val="both"/>
        <w:rPr>
          <w:sz w:val="22"/>
          <w:szCs w:val="22"/>
        </w:rPr>
      </w:pPr>
      <w:r w:rsidRPr="00AC4686">
        <w:rPr>
          <w:sz w:val="22"/>
          <w:szCs w:val="22"/>
        </w:rPr>
        <w:t xml:space="preserve">Przyznanie  pomocy </w:t>
      </w:r>
      <w:r>
        <w:rPr>
          <w:sz w:val="22"/>
          <w:szCs w:val="22"/>
        </w:rPr>
        <w:t xml:space="preserve">w formie posiłku dla dzieci i młodzieży o dochodach przekraczających kryterium dochodowe określone w art. 8 ust.1 ustawy z dnia 12 marca 2004r. o pomocy społecznej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( Dz.U. z 2013r. poz. 182 z późn.zm) oraz w Uchwale </w:t>
      </w:r>
      <w:r w:rsidRPr="0084549D">
        <w:rPr>
          <w:rFonts w:eastAsia="Calibri"/>
          <w:sz w:val="22"/>
          <w:szCs w:val="22"/>
          <w:lang w:eastAsia="en-US"/>
        </w:rPr>
        <w:t>Nr  XL / 197/2014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Rady Miejskiej w Błażowej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z dnia 03 stycznia 2014 r.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4549D">
        <w:rPr>
          <w:rFonts w:eastAsia="Calibri"/>
          <w:sz w:val="22"/>
          <w:szCs w:val="22"/>
          <w:lang w:eastAsia="en-US"/>
        </w:rPr>
        <w:t>w sprawie: określenia zasad zwrotu wydatków poniesionych przez Gminę Błażowa na pomoc w formie posiłku, świadczenia pieniężnego na zakup posiłku lub żywności albo świadczenia rzeczowego w postaci produktów żywnościowych na lata 2014-2020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C4686">
        <w:rPr>
          <w:sz w:val="22"/>
          <w:szCs w:val="22"/>
        </w:rPr>
        <w:t xml:space="preserve">nie wymaga przeprowadzenia przez pracownika socjalnego wywiadu środowiskowego oraz wydania decyzji administracyjnej przyznającej posiłek. Liczba dzieci i uczniów, którym ma być udzielona pomoc </w:t>
      </w:r>
      <w:r>
        <w:rPr>
          <w:sz w:val="22"/>
          <w:szCs w:val="22"/>
        </w:rPr>
        <w:br/>
      </w:r>
      <w:r w:rsidRPr="00AC4686">
        <w:rPr>
          <w:sz w:val="22"/>
          <w:szCs w:val="22"/>
        </w:rPr>
        <w:t xml:space="preserve">w w/w sposób, nie może jednak przekroczyć 20 % liczby uczniów dożywianych w przedszkolach </w:t>
      </w:r>
      <w:r>
        <w:rPr>
          <w:sz w:val="22"/>
          <w:szCs w:val="22"/>
        </w:rPr>
        <w:br/>
      </w:r>
      <w:r w:rsidRPr="00AC4686">
        <w:rPr>
          <w:sz w:val="22"/>
          <w:szCs w:val="22"/>
        </w:rPr>
        <w:t>i szkołach na terenie gminy w poprzednim miesiącu kalendarzowym.</w:t>
      </w:r>
    </w:p>
    <w:p w:rsidR="00AC4686" w:rsidRPr="002231A9" w:rsidRDefault="00AC4686" w:rsidP="00E15CC4">
      <w:pPr>
        <w:spacing w:line="360" w:lineRule="auto"/>
        <w:ind w:firstLine="709"/>
        <w:jc w:val="both"/>
        <w:rPr>
          <w:sz w:val="22"/>
          <w:szCs w:val="22"/>
        </w:rPr>
      </w:pPr>
      <w:r w:rsidRPr="00AC4686">
        <w:rPr>
          <w:sz w:val="22"/>
          <w:szCs w:val="22"/>
        </w:rPr>
        <w:t xml:space="preserve">Wprowadzenie powyższego limitu oznacza, że pomoc udzielana w tym trybie </w:t>
      </w:r>
      <w:r w:rsidR="00E15CC4">
        <w:rPr>
          <w:sz w:val="22"/>
          <w:szCs w:val="22"/>
        </w:rPr>
        <w:t>jest</w:t>
      </w:r>
      <w:r w:rsidRPr="00AC4686">
        <w:rPr>
          <w:sz w:val="22"/>
          <w:szCs w:val="22"/>
        </w:rPr>
        <w:t xml:space="preserve"> adresowana do dzieci i uczniów pochodzących z rodzin znajdujących się w szczególnie trudnej sytuacji osobistej</w:t>
      </w:r>
      <w:r w:rsidR="00E15CC4">
        <w:rPr>
          <w:sz w:val="22"/>
          <w:szCs w:val="22"/>
        </w:rPr>
        <w:br/>
      </w:r>
      <w:r w:rsidRPr="00AC4686">
        <w:rPr>
          <w:sz w:val="22"/>
          <w:szCs w:val="22"/>
        </w:rPr>
        <w:t xml:space="preserve"> i finansowej, ale przekraczających kryterium dochodowe uprawniające do przyznania pomocy w formie posiłków określone w art. 8  ust.1  ustawy o pomocy społecznej oraz w Uchwale </w:t>
      </w:r>
      <w:r w:rsidR="00E15CC4">
        <w:rPr>
          <w:sz w:val="22"/>
          <w:szCs w:val="22"/>
        </w:rPr>
        <w:br/>
      </w:r>
      <w:r w:rsidRPr="00AC4686">
        <w:rPr>
          <w:sz w:val="22"/>
          <w:szCs w:val="22"/>
        </w:rPr>
        <w:t xml:space="preserve">Nr XL/197/2014 Rady Miejskiej w Błażowej z dnia 3 stycznia 2014r. w sprawie określenia zasad zwrotu wydatków poniesionych przez Gminę Błażowa na pomoc w formie posiłku, świadczenia pieniężnego na zakup posiłku lub żywności albo świadczenia rzeczowego w postaci produktów żywnościowych na lata 2014-2020. </w:t>
      </w:r>
      <w:r w:rsidRPr="00AC4686">
        <w:rPr>
          <w:sz w:val="22"/>
          <w:szCs w:val="22"/>
        </w:rPr>
        <w:cr/>
      </w:r>
    </w:p>
    <w:p w:rsidR="00AC4686" w:rsidRDefault="00AC4686" w:rsidP="00AC4686">
      <w:pPr>
        <w:numPr>
          <w:ilvl w:val="0"/>
          <w:numId w:val="1"/>
        </w:numPr>
        <w:spacing w:befor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Finansowanie programu</w:t>
      </w:r>
    </w:p>
    <w:p w:rsidR="00AC4686" w:rsidRDefault="00AC4686" w:rsidP="00AC4686">
      <w:pPr>
        <w:spacing w:before="240" w:line="360" w:lineRule="auto"/>
        <w:jc w:val="both"/>
        <w:rPr>
          <w:sz w:val="22"/>
          <w:szCs w:val="22"/>
        </w:rPr>
      </w:pPr>
      <w:r w:rsidRPr="00123039">
        <w:rPr>
          <w:sz w:val="22"/>
          <w:szCs w:val="22"/>
        </w:rPr>
        <w:t>Program jest finansowany ze środków własnych gminy.</w:t>
      </w:r>
    </w:p>
    <w:p w:rsidR="00AC4686" w:rsidRPr="00AC4686" w:rsidRDefault="00AC4686" w:rsidP="00AC4686">
      <w:pPr>
        <w:spacing w:line="360" w:lineRule="auto"/>
        <w:ind w:firstLine="709"/>
        <w:jc w:val="both"/>
        <w:rPr>
          <w:sz w:val="22"/>
          <w:szCs w:val="22"/>
        </w:rPr>
      </w:pPr>
      <w:r w:rsidRPr="00AC4686">
        <w:rPr>
          <w:sz w:val="22"/>
          <w:szCs w:val="22"/>
        </w:rPr>
        <w:t xml:space="preserve">Koszty szkolnych posiłków, przyznanych w ww. trybie pokrywane </w:t>
      </w:r>
      <w:r>
        <w:rPr>
          <w:sz w:val="22"/>
          <w:szCs w:val="22"/>
        </w:rPr>
        <w:t>są</w:t>
      </w:r>
      <w:r w:rsidRPr="00AC4686">
        <w:rPr>
          <w:sz w:val="22"/>
          <w:szCs w:val="22"/>
        </w:rPr>
        <w:t xml:space="preserve"> przez ośrodek pomocy społecznej, na podstawie sporządzonej przez dyrektora odpowiednio przedszkola lub szkoły, listy dzieci lub uczniów oraz ilości spożytych posiłków w danym miesiącu.</w:t>
      </w:r>
    </w:p>
    <w:p w:rsidR="00AC4686" w:rsidRPr="00AC4686" w:rsidRDefault="00AC4686" w:rsidP="00AC4686">
      <w:pPr>
        <w:ind w:firstLine="708"/>
        <w:jc w:val="both"/>
        <w:rPr>
          <w:sz w:val="22"/>
          <w:szCs w:val="22"/>
        </w:rPr>
      </w:pPr>
    </w:p>
    <w:p w:rsidR="00AC4686" w:rsidRDefault="00AC4686" w:rsidP="00AC4686">
      <w:pPr>
        <w:numPr>
          <w:ilvl w:val="0"/>
          <w:numId w:val="1"/>
        </w:numPr>
        <w:spacing w:befor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Monitoring programu</w:t>
      </w:r>
    </w:p>
    <w:p w:rsidR="00AC4686" w:rsidRDefault="00AC4686" w:rsidP="00AC4686"/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Wdrażanie programu osłonowego w zakresie dożywiania będzie systematycznie monitorowane. Monitoring obejmuje następujące wskaźniki: </w:t>
      </w:r>
    </w:p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1) rzeczywistą liczbę dzieci i młodzieży objętych dożywianiem, </w:t>
      </w:r>
    </w:p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2) koszt dożywiania poniesiony w okresie sprawozdawczym, </w:t>
      </w:r>
    </w:p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3) liczbę wydanych posiłków, </w:t>
      </w:r>
    </w:p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4) rodzaj posiłku (całodzienne wyżywienie, posiłek) </w:t>
      </w:r>
    </w:p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>5) średni koszt jednego posiłku,</w:t>
      </w:r>
    </w:p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6) udział procentowy dzieci i młodzieży objętej dożywianiem w ramach programu osłonowego w stosunku do ogólnej liczby dzieci i młodzieży objętej dożywianiem w gminie /stan z miesiąca poprzedzającego/ </w:t>
      </w:r>
    </w:p>
    <w:p w:rsidR="00AC4686" w:rsidRPr="00BF41B4" w:rsidRDefault="00AC4686" w:rsidP="00AC468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AC4686" w:rsidRPr="00BF41B4" w:rsidRDefault="00AC4686" w:rsidP="00AC468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Wskaźniki będą monitorowane w okresach kwartalnych i miesięcznych. Monitoring kwartalny obejmuje wskaźniki od numeru 1 do numeru 5. Wskaźnik nr 6 będzie podlegał monitorowaniu </w:t>
      </w:r>
      <w:r>
        <w:rPr>
          <w:rFonts w:eastAsia="Calibri"/>
          <w:color w:val="000000"/>
          <w:sz w:val="23"/>
          <w:szCs w:val="23"/>
          <w:lang w:eastAsia="en-US"/>
        </w:rPr>
        <w:br/>
      </w: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w okresach miesięcznych, dla sprawdzenia warunku udziału 20% dzieci i młodzieży objętej programem osłonowym w stosunku do wszystkich dzieci i młodzieży korzystających </w:t>
      </w:r>
      <w:r>
        <w:rPr>
          <w:rFonts w:eastAsia="Calibri"/>
          <w:color w:val="000000"/>
          <w:sz w:val="23"/>
          <w:szCs w:val="23"/>
          <w:lang w:eastAsia="en-US"/>
        </w:rPr>
        <w:br/>
      </w:r>
      <w:r w:rsidRPr="00BF41B4">
        <w:rPr>
          <w:rFonts w:eastAsia="Calibri"/>
          <w:color w:val="000000"/>
          <w:sz w:val="23"/>
          <w:szCs w:val="23"/>
          <w:lang w:eastAsia="en-US"/>
        </w:rPr>
        <w:t xml:space="preserve">z dożywiania na terenie Gminy na podstawie decyzji administracyjnych ośrodka. </w:t>
      </w:r>
    </w:p>
    <w:p w:rsidR="00AC4686" w:rsidRDefault="00AC4686" w:rsidP="00AC4686">
      <w:pPr>
        <w:pStyle w:val="NormalnyWeb"/>
        <w:jc w:val="both"/>
        <w:rPr>
          <w:rFonts w:ascii="Verdana" w:hAnsi="Verdana"/>
          <w:color w:val="333333"/>
        </w:rPr>
      </w:pPr>
    </w:p>
    <w:p w:rsidR="00AC4686" w:rsidRPr="0024437C" w:rsidRDefault="00AC4686" w:rsidP="00AC468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AC4686" w:rsidRDefault="00AC4686" w:rsidP="00AC4686">
      <w:pPr>
        <w:autoSpaceDE w:val="0"/>
        <w:autoSpaceDN w:val="0"/>
        <w:adjustRightInd w:val="0"/>
      </w:pPr>
    </w:p>
    <w:p w:rsidR="00AC4686" w:rsidRDefault="00AC4686" w:rsidP="00AC4686">
      <w:pPr>
        <w:autoSpaceDE w:val="0"/>
        <w:autoSpaceDN w:val="0"/>
        <w:adjustRightInd w:val="0"/>
      </w:pPr>
    </w:p>
    <w:p w:rsidR="00AC4686" w:rsidRPr="00EE3BEC" w:rsidRDefault="00AC4686" w:rsidP="00AC4686">
      <w:pPr>
        <w:autoSpaceDE w:val="0"/>
        <w:autoSpaceDN w:val="0"/>
        <w:adjustRightInd w:val="0"/>
      </w:pPr>
    </w:p>
    <w:p w:rsidR="00AC4686" w:rsidRDefault="00AC4686" w:rsidP="00AC4686">
      <w:pPr>
        <w:autoSpaceDE w:val="0"/>
        <w:autoSpaceDN w:val="0"/>
        <w:adjustRightInd w:val="0"/>
        <w:rPr>
          <w:b/>
          <w:bCs/>
        </w:rPr>
      </w:pPr>
    </w:p>
    <w:p w:rsidR="00AC4686" w:rsidRDefault="00AC4686" w:rsidP="00AC4686">
      <w:pPr>
        <w:autoSpaceDE w:val="0"/>
        <w:autoSpaceDN w:val="0"/>
        <w:adjustRightInd w:val="0"/>
        <w:rPr>
          <w:b/>
          <w:bCs/>
        </w:rPr>
      </w:pPr>
    </w:p>
    <w:p w:rsidR="00D84D2B" w:rsidRDefault="00D84D2B"/>
    <w:sectPr w:rsidR="00D84D2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72" w:rsidRDefault="00084372">
      <w:r>
        <w:separator/>
      </w:r>
    </w:p>
  </w:endnote>
  <w:endnote w:type="continuationSeparator" w:id="0">
    <w:p w:rsidR="00084372" w:rsidRDefault="0008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8D" w:rsidRDefault="00E15CC4" w:rsidP="009662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678D" w:rsidRDefault="00084372" w:rsidP="005D29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8D" w:rsidRDefault="00E15CC4" w:rsidP="009662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04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678D" w:rsidRDefault="00084372" w:rsidP="005D29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72" w:rsidRDefault="00084372">
      <w:r>
        <w:separator/>
      </w:r>
    </w:p>
  </w:footnote>
  <w:footnote w:type="continuationSeparator" w:id="0">
    <w:p w:rsidR="00084372" w:rsidRDefault="0008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6A8"/>
    <w:multiLevelType w:val="hybridMultilevel"/>
    <w:tmpl w:val="D79E6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7920A6"/>
    <w:multiLevelType w:val="hybridMultilevel"/>
    <w:tmpl w:val="B6F8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6"/>
    <w:rsid w:val="00084372"/>
    <w:rsid w:val="00AC4686"/>
    <w:rsid w:val="00D84D2B"/>
    <w:rsid w:val="00E15CC4"/>
    <w:rsid w:val="00E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53629-8106-4148-9A09-35C3284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C4686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AC4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4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C4686"/>
  </w:style>
  <w:style w:type="table" w:styleId="Tabela-Siatka">
    <w:name w:val="Table Grid"/>
    <w:basedOn w:val="Standardowy"/>
    <w:rsid w:val="00AC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0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0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POMOST_15</dc:creator>
  <cp:lastModifiedBy>uzytkownik</cp:lastModifiedBy>
  <cp:revision>2</cp:revision>
  <cp:lastPrinted>2014-02-06T11:39:00Z</cp:lastPrinted>
  <dcterms:created xsi:type="dcterms:W3CDTF">2014-02-06T11:39:00Z</dcterms:created>
  <dcterms:modified xsi:type="dcterms:W3CDTF">2014-02-06T11:39:00Z</dcterms:modified>
</cp:coreProperties>
</file>